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72" w:rsidRPr="00A22905" w:rsidRDefault="008D1098" w:rsidP="008D1098">
      <w:pPr>
        <w:jc w:val="center"/>
        <w:rPr>
          <w:rFonts w:ascii="Times New Roman" w:hAnsi="Times New Roman" w:cs="Times New Roman"/>
          <w:sz w:val="32"/>
          <w:u w:val="single"/>
        </w:rPr>
      </w:pPr>
      <w:r w:rsidRPr="00A22905">
        <w:rPr>
          <w:rFonts w:ascii="Times New Roman" w:hAnsi="Times New Roman" w:cs="Times New Roman"/>
          <w:sz w:val="32"/>
          <w:u w:val="single"/>
        </w:rPr>
        <w:t>Obec Dedinka, 941 50 Dedinka 97</w:t>
      </w:r>
    </w:p>
    <w:p w:rsidR="00A22905" w:rsidRDefault="00A22905" w:rsidP="00A22905">
      <w:pPr>
        <w:rPr>
          <w:rFonts w:ascii="Times New Roman" w:hAnsi="Times New Roman" w:cs="Times New Roman"/>
          <w:sz w:val="28"/>
          <w:szCs w:val="28"/>
        </w:rPr>
      </w:pPr>
    </w:p>
    <w:p w:rsidR="00A22905" w:rsidRPr="00A22905" w:rsidRDefault="00A22905" w:rsidP="00A2290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2905">
        <w:rPr>
          <w:rFonts w:ascii="Times New Roman" w:hAnsi="Times New Roman" w:cs="Times New Roman"/>
          <w:b/>
          <w:sz w:val="32"/>
          <w:szCs w:val="28"/>
        </w:rPr>
        <w:t>REFERENDUM 2023</w:t>
      </w:r>
    </w:p>
    <w:p w:rsidR="00A22905" w:rsidRPr="00A22905" w:rsidRDefault="00A22905" w:rsidP="00A22905">
      <w:pPr>
        <w:rPr>
          <w:rFonts w:ascii="Times New Roman" w:hAnsi="Times New Roman" w:cs="Times New Roman"/>
          <w:b/>
          <w:sz w:val="28"/>
          <w:szCs w:val="28"/>
        </w:rPr>
      </w:pPr>
    </w:p>
    <w:p w:rsidR="0006492F" w:rsidRDefault="0006492F" w:rsidP="000649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Emailová adresa na doručenie </w:t>
      </w:r>
      <w:r w:rsidR="008E11DD">
        <w:rPr>
          <w:rFonts w:ascii="Times New Roman" w:hAnsi="Times New Roman" w:cs="Times New Roman"/>
          <w:b/>
          <w:sz w:val="28"/>
        </w:rPr>
        <w:t xml:space="preserve">žiadostí o voľbu poštou a vydanie hlasovacieho preukazu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6492F" w:rsidRDefault="0006492F" w:rsidP="000649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pre referendum, ktoré sa bude konať dňa 21. januára 2023 </w:t>
      </w:r>
    </w:p>
    <w:p w:rsidR="0006492F" w:rsidRDefault="0006492F" w:rsidP="0006492F">
      <w:pPr>
        <w:jc w:val="center"/>
        <w:rPr>
          <w:rFonts w:ascii="Times New Roman" w:hAnsi="Times New Roman" w:cs="Times New Roman"/>
          <w:b/>
          <w:sz w:val="28"/>
        </w:rPr>
      </w:pPr>
    </w:p>
    <w:p w:rsidR="00F2236C" w:rsidRDefault="00F2236C" w:rsidP="0006492F">
      <w:pPr>
        <w:jc w:val="center"/>
        <w:rPr>
          <w:rFonts w:ascii="Times New Roman" w:hAnsi="Times New Roman" w:cs="Times New Roman"/>
          <w:b/>
          <w:sz w:val="28"/>
        </w:rPr>
      </w:pPr>
    </w:p>
    <w:p w:rsidR="00F2236C" w:rsidRDefault="00F2236C" w:rsidP="0006492F">
      <w:pPr>
        <w:jc w:val="center"/>
        <w:rPr>
          <w:rFonts w:ascii="Times New Roman" w:hAnsi="Times New Roman" w:cs="Times New Roman"/>
          <w:b/>
          <w:sz w:val="28"/>
        </w:rPr>
      </w:pPr>
    </w:p>
    <w:p w:rsidR="0006492F" w:rsidRDefault="0006492F" w:rsidP="000649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Adresa: Obecný úrad Dedinka, 941 50 Dedinka 97 </w:t>
      </w:r>
    </w:p>
    <w:p w:rsidR="0006492F" w:rsidRDefault="0006492F" w:rsidP="000649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Telefón: 035/ 65 18</w:t>
      </w:r>
      <w:r w:rsidR="002F0782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b/>
          <w:sz w:val="28"/>
        </w:rPr>
        <w:t xml:space="preserve">111 </w:t>
      </w:r>
    </w:p>
    <w:p w:rsidR="002F0782" w:rsidRDefault="002F0782" w:rsidP="002F0782">
      <w:pPr>
        <w:pStyle w:val="Nadpis2"/>
        <w:rPr>
          <w:rFonts w:ascii="Times New Roman" w:hAnsi="Times New Roman" w:cs="Times New Roman"/>
          <w:color w:val="auto"/>
          <w:sz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</w:rPr>
        <w:t>e</w:t>
      </w:r>
      <w:r w:rsidRPr="00A464EC">
        <w:rPr>
          <w:rFonts w:ascii="Times New Roman" w:hAnsi="Times New Roman" w:cs="Times New Roman"/>
          <w:b/>
          <w:color w:val="auto"/>
          <w:sz w:val="28"/>
        </w:rPr>
        <w:t xml:space="preserve">-mail: </w:t>
      </w:r>
      <w:hyperlink r:id="rId5" w:history="1">
        <w:r w:rsidRPr="003E4E5C">
          <w:rPr>
            <w:rStyle w:val="Hypertextovprepojenie"/>
            <w:rFonts w:ascii="Times New Roman" w:hAnsi="Times New Roman" w:cs="Times New Roman"/>
            <w:sz w:val="28"/>
          </w:rPr>
          <w:t>dedinka@dedinka.sk</w:t>
        </w:r>
      </w:hyperlink>
      <w:bookmarkStart w:id="0" w:name="_GoBack"/>
      <w:bookmarkEnd w:id="0"/>
    </w:p>
    <w:p w:rsidR="002F0782" w:rsidRDefault="002F0782" w:rsidP="0006492F">
      <w:pPr>
        <w:jc w:val="both"/>
        <w:rPr>
          <w:rFonts w:ascii="Times New Roman" w:hAnsi="Times New Roman" w:cs="Times New Roman"/>
          <w:b/>
          <w:sz w:val="28"/>
        </w:rPr>
      </w:pPr>
    </w:p>
    <w:p w:rsidR="002F0782" w:rsidRDefault="002F0782" w:rsidP="0006492F">
      <w:pPr>
        <w:jc w:val="both"/>
        <w:rPr>
          <w:rFonts w:ascii="Times New Roman" w:hAnsi="Times New Roman" w:cs="Times New Roman"/>
          <w:b/>
          <w:sz w:val="28"/>
        </w:rPr>
      </w:pPr>
    </w:p>
    <w:p w:rsidR="00AF6180" w:rsidRPr="00AF6180" w:rsidRDefault="00AF6180" w:rsidP="00AF6180">
      <w:pPr>
        <w:jc w:val="both"/>
        <w:rPr>
          <w:rFonts w:ascii="Times New Roman" w:hAnsi="Times New Roman" w:cs="Times New Roman"/>
          <w:sz w:val="28"/>
        </w:rPr>
      </w:pPr>
      <w:r w:rsidRPr="00AF6180">
        <w:rPr>
          <w:rFonts w:ascii="Times New Roman" w:hAnsi="Times New Roman" w:cs="Times New Roman"/>
          <w:sz w:val="28"/>
        </w:rPr>
        <w:t xml:space="preserve">V Dedinke, dňa </w:t>
      </w:r>
      <w:r w:rsidR="008E11DD">
        <w:rPr>
          <w:rFonts w:ascii="Times New Roman" w:hAnsi="Times New Roman" w:cs="Times New Roman"/>
          <w:sz w:val="28"/>
        </w:rPr>
        <w:t>10</w:t>
      </w:r>
      <w:r w:rsidR="0006492F">
        <w:rPr>
          <w:rFonts w:ascii="Times New Roman" w:hAnsi="Times New Roman" w:cs="Times New Roman"/>
          <w:sz w:val="28"/>
        </w:rPr>
        <w:t xml:space="preserve">. </w:t>
      </w:r>
      <w:r w:rsidR="002F0782">
        <w:rPr>
          <w:rFonts w:ascii="Times New Roman" w:hAnsi="Times New Roman" w:cs="Times New Roman"/>
          <w:sz w:val="28"/>
        </w:rPr>
        <w:t>11</w:t>
      </w:r>
      <w:r w:rsidR="0006492F">
        <w:rPr>
          <w:rFonts w:ascii="Times New Roman" w:hAnsi="Times New Roman" w:cs="Times New Roman"/>
          <w:sz w:val="28"/>
        </w:rPr>
        <w:t xml:space="preserve">. </w:t>
      </w:r>
      <w:r w:rsidRPr="00AF6180">
        <w:rPr>
          <w:rFonts w:ascii="Times New Roman" w:hAnsi="Times New Roman" w:cs="Times New Roman"/>
          <w:sz w:val="28"/>
        </w:rPr>
        <w:t>2022</w:t>
      </w:r>
    </w:p>
    <w:sectPr w:rsidR="00AF6180" w:rsidRPr="00AF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F1ED9"/>
    <w:multiLevelType w:val="hybridMultilevel"/>
    <w:tmpl w:val="A25AF696"/>
    <w:lvl w:ilvl="0" w:tplc="86F6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DF"/>
    <w:rsid w:val="0002186E"/>
    <w:rsid w:val="0006492F"/>
    <w:rsid w:val="000707DF"/>
    <w:rsid w:val="000A0298"/>
    <w:rsid w:val="00152F78"/>
    <w:rsid w:val="002F0782"/>
    <w:rsid w:val="004F5FF8"/>
    <w:rsid w:val="00562CDF"/>
    <w:rsid w:val="008D1098"/>
    <w:rsid w:val="008E11DD"/>
    <w:rsid w:val="00A22905"/>
    <w:rsid w:val="00A464EC"/>
    <w:rsid w:val="00AF6180"/>
    <w:rsid w:val="00C94382"/>
    <w:rsid w:val="00CB3972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3CDA-69E0-4FDD-89F6-C42F42E4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46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46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464E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18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2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dinka@dedin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ZMATEKOVÁ Lucia</dc:creator>
  <cp:keywords/>
  <dc:description/>
  <cp:lastModifiedBy>ZMATEKOVÁ Lucia</cp:lastModifiedBy>
  <cp:revision>5</cp:revision>
  <cp:lastPrinted>2022-08-30T12:23:00Z</cp:lastPrinted>
  <dcterms:created xsi:type="dcterms:W3CDTF">2022-11-29T13:55:00Z</dcterms:created>
  <dcterms:modified xsi:type="dcterms:W3CDTF">2022-11-29T15:08:00Z</dcterms:modified>
</cp:coreProperties>
</file>