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72" w:rsidRPr="00A22905" w:rsidRDefault="008D1098" w:rsidP="008D1098">
      <w:pPr>
        <w:jc w:val="center"/>
        <w:rPr>
          <w:rFonts w:ascii="Times New Roman" w:hAnsi="Times New Roman" w:cs="Times New Roman"/>
          <w:sz w:val="32"/>
          <w:u w:val="single"/>
        </w:rPr>
      </w:pPr>
      <w:r w:rsidRPr="00A22905">
        <w:rPr>
          <w:rFonts w:ascii="Times New Roman" w:hAnsi="Times New Roman" w:cs="Times New Roman"/>
          <w:sz w:val="32"/>
          <w:u w:val="single"/>
        </w:rPr>
        <w:t>Obec Dedinka, 941 50 Dedinka 97</w:t>
      </w:r>
    </w:p>
    <w:p w:rsidR="00A22905" w:rsidRDefault="00A22905" w:rsidP="00A22905">
      <w:pPr>
        <w:rPr>
          <w:rFonts w:ascii="Times New Roman" w:hAnsi="Times New Roman" w:cs="Times New Roman"/>
          <w:sz w:val="28"/>
          <w:szCs w:val="28"/>
        </w:rPr>
      </w:pPr>
    </w:p>
    <w:p w:rsidR="00A22905" w:rsidRPr="00A22905" w:rsidRDefault="00A22905" w:rsidP="00A2290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22905">
        <w:rPr>
          <w:rFonts w:ascii="Times New Roman" w:hAnsi="Times New Roman" w:cs="Times New Roman"/>
          <w:b/>
          <w:sz w:val="32"/>
          <w:szCs w:val="28"/>
        </w:rPr>
        <w:t>REFERENDUM 2023</w:t>
      </w:r>
      <w:bookmarkStart w:id="0" w:name="_GoBack"/>
      <w:bookmarkEnd w:id="0"/>
    </w:p>
    <w:p w:rsidR="00A22905" w:rsidRPr="00A22905" w:rsidRDefault="00A22905" w:rsidP="00A22905">
      <w:pPr>
        <w:rPr>
          <w:rFonts w:ascii="Times New Roman" w:hAnsi="Times New Roman" w:cs="Times New Roman"/>
          <w:b/>
          <w:sz w:val="28"/>
          <w:szCs w:val="28"/>
        </w:rPr>
      </w:pPr>
    </w:p>
    <w:p w:rsidR="00A22905" w:rsidRPr="00A22905" w:rsidRDefault="00A22905" w:rsidP="00A22905">
      <w:pPr>
        <w:rPr>
          <w:rFonts w:ascii="Times New Roman" w:hAnsi="Times New Roman" w:cs="Times New Roman"/>
          <w:b/>
          <w:sz w:val="28"/>
          <w:szCs w:val="28"/>
        </w:rPr>
      </w:pPr>
      <w:r w:rsidRPr="00A22905">
        <w:rPr>
          <w:rFonts w:ascii="Times New Roman" w:hAnsi="Times New Roman" w:cs="Times New Roman"/>
          <w:b/>
          <w:sz w:val="28"/>
          <w:szCs w:val="28"/>
        </w:rPr>
        <w:t>Obec Dedinka určila pre referendum:</w:t>
      </w:r>
    </w:p>
    <w:p w:rsidR="00A22905" w:rsidRPr="00915AEA" w:rsidRDefault="00A22905" w:rsidP="00A2290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počet volebných okrskov pre referendum:           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A22905" w:rsidRPr="00915AEA" w:rsidRDefault="00A22905" w:rsidP="00A2290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volebná miestnosť: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Kultúrny dom č. 97  </w:t>
      </w:r>
    </w:p>
    <w:p w:rsidR="008D1098" w:rsidRDefault="008D1098" w:rsidP="008D1098">
      <w:pPr>
        <w:jc w:val="center"/>
        <w:rPr>
          <w:rFonts w:ascii="Times New Roman" w:hAnsi="Times New Roman" w:cs="Times New Roman"/>
          <w:sz w:val="28"/>
          <w:u w:val="single"/>
        </w:rPr>
      </w:pPr>
    </w:p>
    <w:p w:rsidR="0006492F" w:rsidRDefault="0006492F" w:rsidP="0006492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Emailová adresa na doručenie oznámenia o delegovaní člena a náhradníka do miestnej volebnej komisie </w:t>
      </w:r>
    </w:p>
    <w:p w:rsidR="0006492F" w:rsidRDefault="0006492F" w:rsidP="0006492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pre referendum, ktoré sa bude konať dňa 21. januára 2023 </w:t>
      </w:r>
    </w:p>
    <w:p w:rsidR="0006492F" w:rsidRDefault="0006492F" w:rsidP="0006492F">
      <w:pPr>
        <w:jc w:val="center"/>
        <w:rPr>
          <w:rFonts w:ascii="Times New Roman" w:hAnsi="Times New Roman" w:cs="Times New Roman"/>
          <w:b/>
          <w:sz w:val="28"/>
        </w:rPr>
      </w:pPr>
    </w:p>
    <w:p w:rsidR="0006492F" w:rsidRDefault="0006492F" w:rsidP="0006492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Adresa: Obecný úrad Dedinka, 941 50 Dedinka 97 </w:t>
      </w:r>
    </w:p>
    <w:p w:rsidR="0006492F" w:rsidRDefault="0006492F" w:rsidP="0006492F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Telefón: 035/ 65 18</w:t>
      </w:r>
      <w:r w:rsidR="002F0782">
        <w:rPr>
          <w:rFonts w:ascii="Times New Roman" w:hAnsi="Times New Roman" w:cs="Times New Roman"/>
          <w:b/>
          <w:sz w:val="28"/>
        </w:rPr>
        <w:t> </w:t>
      </w:r>
      <w:r>
        <w:rPr>
          <w:rFonts w:ascii="Times New Roman" w:hAnsi="Times New Roman" w:cs="Times New Roman"/>
          <w:b/>
          <w:sz w:val="28"/>
        </w:rPr>
        <w:t xml:space="preserve">111 </w:t>
      </w:r>
    </w:p>
    <w:p w:rsidR="002F0782" w:rsidRDefault="002F0782" w:rsidP="002F0782">
      <w:pPr>
        <w:pStyle w:val="Nadpis2"/>
        <w:rPr>
          <w:rFonts w:ascii="Times New Roman" w:hAnsi="Times New Roman" w:cs="Times New Roman"/>
          <w:color w:val="auto"/>
          <w:sz w:val="28"/>
          <w:u w:val="single"/>
        </w:rPr>
      </w:pPr>
      <w:r>
        <w:rPr>
          <w:rFonts w:ascii="Times New Roman" w:hAnsi="Times New Roman" w:cs="Times New Roman"/>
          <w:b/>
          <w:color w:val="auto"/>
          <w:sz w:val="28"/>
        </w:rPr>
        <w:t>e</w:t>
      </w:r>
      <w:r w:rsidRPr="00A464EC">
        <w:rPr>
          <w:rFonts w:ascii="Times New Roman" w:hAnsi="Times New Roman" w:cs="Times New Roman"/>
          <w:b/>
          <w:color w:val="auto"/>
          <w:sz w:val="28"/>
        </w:rPr>
        <w:t xml:space="preserve">-mail: </w:t>
      </w:r>
      <w:hyperlink r:id="rId5" w:history="1">
        <w:r w:rsidRPr="003E4E5C">
          <w:rPr>
            <w:rStyle w:val="Hypertextovprepojenie"/>
            <w:rFonts w:ascii="Times New Roman" w:hAnsi="Times New Roman" w:cs="Times New Roman"/>
            <w:sz w:val="28"/>
          </w:rPr>
          <w:t>dedinka@dedinka.sk</w:t>
        </w:r>
      </w:hyperlink>
    </w:p>
    <w:p w:rsidR="002F0782" w:rsidRDefault="002F0782" w:rsidP="0006492F">
      <w:pPr>
        <w:jc w:val="both"/>
        <w:rPr>
          <w:rFonts w:ascii="Times New Roman" w:hAnsi="Times New Roman" w:cs="Times New Roman"/>
          <w:b/>
          <w:sz w:val="28"/>
        </w:rPr>
      </w:pPr>
    </w:p>
    <w:p w:rsidR="002F0782" w:rsidRDefault="002F0782" w:rsidP="0006492F">
      <w:pPr>
        <w:jc w:val="both"/>
        <w:rPr>
          <w:rFonts w:ascii="Times New Roman" w:hAnsi="Times New Roman" w:cs="Times New Roman"/>
          <w:b/>
          <w:sz w:val="28"/>
        </w:rPr>
      </w:pPr>
    </w:p>
    <w:p w:rsidR="0006492F" w:rsidRPr="002F0782" w:rsidRDefault="0006492F" w:rsidP="0006492F">
      <w:pPr>
        <w:jc w:val="both"/>
        <w:rPr>
          <w:rFonts w:ascii="Times New Roman" w:hAnsi="Times New Roman" w:cs="Times New Roman"/>
          <w:sz w:val="28"/>
        </w:rPr>
      </w:pPr>
      <w:r w:rsidRPr="002F0782">
        <w:rPr>
          <w:rFonts w:ascii="Times New Roman" w:hAnsi="Times New Roman" w:cs="Times New Roman"/>
          <w:sz w:val="28"/>
        </w:rPr>
        <w:t xml:space="preserve">Oznámenie o delegovaní člena a náhradníka možno </w:t>
      </w:r>
      <w:r w:rsidR="002F0782" w:rsidRPr="002F0782">
        <w:rPr>
          <w:rFonts w:ascii="Times New Roman" w:hAnsi="Times New Roman" w:cs="Times New Roman"/>
          <w:sz w:val="28"/>
        </w:rPr>
        <w:t>doručiť</w:t>
      </w:r>
      <w:r w:rsidRPr="002F0782">
        <w:rPr>
          <w:rFonts w:ascii="Times New Roman" w:hAnsi="Times New Roman" w:cs="Times New Roman"/>
          <w:sz w:val="28"/>
        </w:rPr>
        <w:t xml:space="preserve"> v listinnej forme alebo elektronicky</w:t>
      </w:r>
      <w:r w:rsidR="002F0782" w:rsidRPr="002F0782">
        <w:rPr>
          <w:rFonts w:ascii="Times New Roman" w:hAnsi="Times New Roman" w:cs="Times New Roman"/>
          <w:sz w:val="28"/>
        </w:rPr>
        <w:t xml:space="preserve"> na e-mailovú adresu</w:t>
      </w:r>
      <w:r w:rsidRPr="002F0782">
        <w:rPr>
          <w:rFonts w:ascii="Times New Roman" w:hAnsi="Times New Roman" w:cs="Times New Roman"/>
          <w:sz w:val="28"/>
        </w:rPr>
        <w:t>. Lehota na doručenie oznámenia sa končí uplynutím posledného dňa lehoty, t. j. 24. november 2022 do 24:00</w:t>
      </w:r>
      <w:r w:rsidR="00A22905">
        <w:rPr>
          <w:rFonts w:ascii="Times New Roman" w:hAnsi="Times New Roman" w:cs="Times New Roman"/>
          <w:sz w:val="28"/>
        </w:rPr>
        <w:t xml:space="preserve"> hod</w:t>
      </w:r>
      <w:r w:rsidRPr="002F0782">
        <w:rPr>
          <w:rFonts w:ascii="Times New Roman" w:hAnsi="Times New Roman" w:cs="Times New Roman"/>
          <w:sz w:val="28"/>
        </w:rPr>
        <w:t>.</w:t>
      </w:r>
    </w:p>
    <w:p w:rsidR="002F0782" w:rsidRPr="002F0782" w:rsidRDefault="002F0782" w:rsidP="0006492F">
      <w:pPr>
        <w:jc w:val="both"/>
        <w:rPr>
          <w:rFonts w:ascii="Times New Roman" w:hAnsi="Times New Roman" w:cs="Times New Roman"/>
          <w:sz w:val="28"/>
        </w:rPr>
      </w:pPr>
    </w:p>
    <w:p w:rsidR="002F0782" w:rsidRPr="002F0782" w:rsidRDefault="002F0782" w:rsidP="0006492F">
      <w:pPr>
        <w:jc w:val="both"/>
        <w:rPr>
          <w:rFonts w:ascii="Times New Roman" w:hAnsi="Times New Roman" w:cs="Times New Roman"/>
          <w:sz w:val="28"/>
        </w:rPr>
      </w:pPr>
      <w:r w:rsidRPr="002F0782">
        <w:rPr>
          <w:rFonts w:ascii="Times New Roman" w:hAnsi="Times New Roman" w:cs="Times New Roman"/>
          <w:sz w:val="28"/>
        </w:rPr>
        <w:t xml:space="preserve">Na oznámenia doručené po uplynutí lehoty sa neprihliada. </w:t>
      </w:r>
    </w:p>
    <w:p w:rsidR="002F0782" w:rsidRDefault="002F0782" w:rsidP="00AF6180">
      <w:pPr>
        <w:jc w:val="both"/>
        <w:rPr>
          <w:rFonts w:ascii="Times New Roman" w:hAnsi="Times New Roman" w:cs="Times New Roman"/>
          <w:sz w:val="28"/>
        </w:rPr>
      </w:pPr>
    </w:p>
    <w:p w:rsidR="00AF6180" w:rsidRPr="00AF6180" w:rsidRDefault="00AF6180" w:rsidP="00AF6180">
      <w:pPr>
        <w:jc w:val="both"/>
        <w:rPr>
          <w:rFonts w:ascii="Times New Roman" w:hAnsi="Times New Roman" w:cs="Times New Roman"/>
          <w:sz w:val="28"/>
        </w:rPr>
      </w:pPr>
      <w:r w:rsidRPr="00AF6180">
        <w:rPr>
          <w:rFonts w:ascii="Times New Roman" w:hAnsi="Times New Roman" w:cs="Times New Roman"/>
          <w:sz w:val="28"/>
        </w:rPr>
        <w:t xml:space="preserve">V Dedinke, dňa </w:t>
      </w:r>
      <w:r w:rsidR="0006492F">
        <w:rPr>
          <w:rFonts w:ascii="Times New Roman" w:hAnsi="Times New Roman" w:cs="Times New Roman"/>
          <w:sz w:val="28"/>
        </w:rPr>
        <w:t xml:space="preserve">10. </w:t>
      </w:r>
      <w:r w:rsidR="002F0782">
        <w:rPr>
          <w:rFonts w:ascii="Times New Roman" w:hAnsi="Times New Roman" w:cs="Times New Roman"/>
          <w:sz w:val="28"/>
        </w:rPr>
        <w:t>11</w:t>
      </w:r>
      <w:r w:rsidR="0006492F">
        <w:rPr>
          <w:rFonts w:ascii="Times New Roman" w:hAnsi="Times New Roman" w:cs="Times New Roman"/>
          <w:sz w:val="28"/>
        </w:rPr>
        <w:t xml:space="preserve">. </w:t>
      </w:r>
      <w:r w:rsidRPr="00AF6180">
        <w:rPr>
          <w:rFonts w:ascii="Times New Roman" w:hAnsi="Times New Roman" w:cs="Times New Roman"/>
          <w:sz w:val="28"/>
        </w:rPr>
        <w:t>2022</w:t>
      </w:r>
    </w:p>
    <w:sectPr w:rsidR="00AF6180" w:rsidRPr="00AF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F1ED9"/>
    <w:multiLevelType w:val="hybridMultilevel"/>
    <w:tmpl w:val="A25AF696"/>
    <w:lvl w:ilvl="0" w:tplc="86F625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DF"/>
    <w:rsid w:val="0002186E"/>
    <w:rsid w:val="0006492F"/>
    <w:rsid w:val="000707DF"/>
    <w:rsid w:val="00152F78"/>
    <w:rsid w:val="002F0782"/>
    <w:rsid w:val="00562CDF"/>
    <w:rsid w:val="008D1098"/>
    <w:rsid w:val="00A22905"/>
    <w:rsid w:val="00A464EC"/>
    <w:rsid w:val="00AF6180"/>
    <w:rsid w:val="00CB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C3CDA-69E0-4FDD-89F6-C42F42E4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464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464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A464E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618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22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dinka@dedink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ZMATEKOVÁ Lucia</dc:creator>
  <cp:keywords/>
  <dc:description/>
  <cp:lastModifiedBy>ZMATEKOVÁ Lucia</cp:lastModifiedBy>
  <cp:revision>6</cp:revision>
  <cp:lastPrinted>2022-08-30T12:23:00Z</cp:lastPrinted>
  <dcterms:created xsi:type="dcterms:W3CDTF">2022-08-30T09:40:00Z</dcterms:created>
  <dcterms:modified xsi:type="dcterms:W3CDTF">2022-11-10T14:56:00Z</dcterms:modified>
</cp:coreProperties>
</file>